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23"/>
        <w:gridCol w:w="3642"/>
        <w:gridCol w:w="2780"/>
      </w:tblGrid>
      <w:tr w:rsidR="00845DEC" w:rsidTr="00845DEC">
        <w:trPr>
          <w:trHeight w:val="420"/>
        </w:trPr>
        <w:tc>
          <w:tcPr>
            <w:tcW w:w="90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5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PEI</w:t>
            </w:r>
          </w:p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Nombre: Billo </w:t>
            </w:r>
            <w:proofErr w:type="spellStart"/>
            <w:r>
              <w:rPr>
                <w:b/>
              </w:rPr>
              <w:t>Okeke</w:t>
            </w:r>
            <w:proofErr w:type="spellEnd"/>
          </w:p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845DEC" w:rsidTr="00845DEC">
        <w:trPr>
          <w:trHeight w:val="420"/>
        </w:trPr>
        <w:tc>
          <w:tcPr>
            <w:tcW w:w="1547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5DEC" w:rsidRDefault="00845DEC">
            <w:pPr>
              <w:rPr>
                <w:b/>
              </w:rPr>
            </w:pPr>
          </w:p>
        </w:tc>
      </w:tr>
      <w:tr w:rsidR="00845DEC" w:rsidTr="00845DEC">
        <w:trPr>
          <w:trHeight w:val="120"/>
        </w:trPr>
        <w:tc>
          <w:tcPr>
            <w:tcW w:w="9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E89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Profesional de referencia: Janire Díez Blanco</w:t>
            </w:r>
          </w:p>
        </w:tc>
      </w:tr>
      <w:tr w:rsidR="00845DEC" w:rsidTr="00845DEC">
        <w:trPr>
          <w:trHeight w:val="420"/>
        </w:trPr>
        <w:tc>
          <w:tcPr>
            <w:tcW w:w="9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E8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Ámbito de la vida cotidiana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Pautas de actuación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Temporalidad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Progresar en la actualización de los cubiertos.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rPr>
                <w:b/>
              </w:rPr>
            </w:pPr>
            <w:r>
              <w:t xml:space="preserve">En la hora de las comidas se revisa que </w:t>
            </w:r>
            <w:proofErr w:type="spellStart"/>
            <w:r>
              <w:t>este</w:t>
            </w:r>
            <w:proofErr w:type="spellEnd"/>
            <w:r>
              <w:t xml:space="preserve"> utilizándolos correctamente.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Revisión cada mes.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Conseguir una postura correcta en la mesa.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rPr>
                <w:b/>
              </w:rPr>
            </w:pPr>
            <w:r>
              <w:t>En la hora de las comidas se revisará y se le indicará cómo debe sentarse correctamente y que no pierda la compostura.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Se hará a diario y revisión cada mes.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Interiorizar la necesidad de lavarse las manos antes y después de las comidas.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Se le explicará por qué se deben lavar las manos y recordarle que debe lavarse las manos antes y después de las comidas hasta que lo haga el mismo sin necesidad de recordárselo.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Se hará a diario y revisión cada mes.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Favorecer la tranquilidad a la hora de acostarse.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 xml:space="preserve">Se facilitará que se acueste normalmente a la misma hora y se le </w:t>
            </w:r>
            <w:proofErr w:type="gramStart"/>
            <w:r>
              <w:t>facilitara</w:t>
            </w:r>
            <w:proofErr w:type="gramEnd"/>
            <w:r>
              <w:t xml:space="preserve"> el hábito del sueño contándole un cuento, canción </w:t>
            </w:r>
            <w:proofErr w:type="spellStart"/>
            <w:r>
              <w:t>o</w:t>
            </w:r>
            <w:proofErr w:type="spellEnd"/>
            <w:r>
              <w:t xml:space="preserve"> otros recursos.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Durante la estancia en el centro.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Conseguir que mantenga un mínimo de orden sus pertenencias.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Se le enseñará la diferencia entre el orden y el desorden.</w:t>
            </w:r>
          </w:p>
          <w:p w:rsidR="00845DEC" w:rsidRDefault="00845DEC">
            <w:pPr>
              <w:widowControl w:val="0"/>
              <w:spacing w:line="240" w:lineRule="auto"/>
              <w:jc w:val="center"/>
            </w:pPr>
            <w:r>
              <w:t>Se estará con él mientras se le enseña a ordenar.</w:t>
            </w:r>
          </w:p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Se le felicitará cuando ordene por su propia iniciativa.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Se hará a diario y revisión cada mes.</w:t>
            </w:r>
          </w:p>
        </w:tc>
      </w:tr>
      <w:tr w:rsidR="00845DEC" w:rsidTr="00845DEC">
        <w:trPr>
          <w:trHeight w:val="420"/>
        </w:trPr>
        <w:tc>
          <w:tcPr>
            <w:tcW w:w="9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E8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Ámbito social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Pautas de actuación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Temporalidad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Progresar el hábito de escuchar a los demás.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Explicarle la importancia de escuchar a la gente para su vida social.</w:t>
            </w:r>
          </w:p>
          <w:p w:rsidR="00845DEC" w:rsidRDefault="00845DEC">
            <w:pPr>
              <w:widowControl w:val="0"/>
              <w:spacing w:line="240" w:lineRule="auto"/>
              <w:jc w:val="center"/>
            </w:pPr>
            <w:r>
              <w:t xml:space="preserve">No responderle si no </w:t>
            </w:r>
            <w:proofErr w:type="spellStart"/>
            <w:r>
              <w:t>a</w:t>
            </w:r>
            <w:proofErr w:type="spellEnd"/>
            <w:r>
              <w:t xml:space="preserve"> respondido el antes.</w:t>
            </w:r>
          </w:p>
          <w:p w:rsidR="00845DEC" w:rsidRDefault="00845DEC">
            <w:pPr>
              <w:widowControl w:val="0"/>
              <w:spacing w:line="240" w:lineRule="auto"/>
              <w:jc w:val="center"/>
            </w:pPr>
            <w:r>
              <w:t>Practicar ejercicios y juegos de escucha.</w:t>
            </w:r>
          </w:p>
          <w:p w:rsidR="00845DEC" w:rsidRDefault="00845DEC">
            <w:pPr>
              <w:widowControl w:val="0"/>
              <w:spacing w:line="240" w:lineRule="auto"/>
            </w:pP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Se hará a diario y revisará cada mes.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Propiciar la integración en el grupo.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Trato igualitario y se le valorará en público.</w:t>
            </w:r>
          </w:p>
          <w:p w:rsidR="00845DEC" w:rsidRDefault="00845DEC">
            <w:pPr>
              <w:widowControl w:val="0"/>
              <w:spacing w:line="240" w:lineRule="auto"/>
              <w:jc w:val="center"/>
            </w:pPr>
          </w:p>
          <w:p w:rsidR="00845DEC" w:rsidRDefault="00845DEC">
            <w:pPr>
              <w:widowControl w:val="0"/>
              <w:spacing w:line="240" w:lineRule="auto"/>
              <w:rPr>
                <w:b/>
              </w:rPr>
            </w:pPr>
            <w:r>
              <w:t xml:space="preserve">Se </w:t>
            </w:r>
            <w:proofErr w:type="spellStart"/>
            <w:r>
              <w:t>facorecerán</w:t>
            </w:r>
            <w:proofErr w:type="spellEnd"/>
            <w:r>
              <w:t xml:space="preserve"> juegos grupales donde él se sienta integrado.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Se hará a diario y revisará cada mes.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Favorecer un buen estado de ánimo.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Se le explicara la situación y que se va a hacer.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Se hará a diario y revisará cada mes.</w:t>
            </w:r>
          </w:p>
        </w:tc>
      </w:tr>
      <w:tr w:rsidR="00845DEC" w:rsidTr="00845DEC">
        <w:trPr>
          <w:trHeight w:val="420"/>
        </w:trPr>
        <w:tc>
          <w:tcPr>
            <w:tcW w:w="9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E8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Ámbito escolar y de aprendizajes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Pautas de actuación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Temporalidad</w:t>
            </w:r>
          </w:p>
        </w:tc>
      </w:tr>
      <w:tr w:rsidR="00845DEC" w:rsidTr="00845DEC">
        <w:trPr>
          <w:trHeight w:val="420"/>
        </w:trPr>
        <w:tc>
          <w:tcPr>
            <w:tcW w:w="9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Esta en infantil. Realizar una entrevista casa tres meses con la tutora o el tutor.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Realizar deberes y refuerzo de los contenidos más difíciles.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En infantil no hay deberes, cuando empiece primaria se le explicaría y ayudaría en los deberes.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Durante la estancia en el centro.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Potenciar la atención.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Se realizarán juegos para potenciar la atención.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Durante la estancia en el centro.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Reforzar el lenguaje y la lectura.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</w:pPr>
            <w:r>
              <w:t>Se le hablará con buen lenguaje y se le corregirá cuando él no lo haga.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Durante la estancia en el centro.</w:t>
            </w:r>
          </w:p>
        </w:tc>
      </w:tr>
      <w:tr w:rsidR="00845DEC" w:rsidTr="00845DEC">
        <w:trPr>
          <w:trHeight w:val="420"/>
        </w:trPr>
        <w:tc>
          <w:tcPr>
            <w:tcW w:w="9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E8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Ámbito familiar</w:t>
            </w:r>
          </w:p>
        </w:tc>
      </w:tr>
      <w:tr w:rsidR="00845DEC" w:rsidTr="00845DEC">
        <w:trPr>
          <w:trHeight w:val="420"/>
        </w:trPr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Pautas de actuación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Temporalidad</w:t>
            </w:r>
          </w:p>
        </w:tc>
      </w:tr>
      <w:tr w:rsidR="00845DEC" w:rsidTr="00845DEC">
        <w:trPr>
          <w:trHeight w:val="420"/>
        </w:trPr>
        <w:tc>
          <w:tcPr>
            <w:tcW w:w="9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45DEC" w:rsidRDefault="00845DEC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t>Se buscará momentos para estar en familia con su hermano y hermana y a la vez estarán en un proceso de acogida.</w:t>
            </w:r>
          </w:p>
        </w:tc>
      </w:tr>
    </w:tbl>
    <w:p w:rsidR="00845DEC" w:rsidRDefault="00845DEC" w:rsidP="00845DEC">
      <w:pPr>
        <w:shd w:val="clear" w:color="auto" w:fill="FFFFFF"/>
        <w:spacing w:after="160"/>
      </w:pPr>
    </w:p>
    <w:p w:rsidR="00845DEC" w:rsidRDefault="00845DEC" w:rsidP="00845DEC">
      <w:pPr>
        <w:shd w:val="clear" w:color="auto" w:fill="FFFFFF"/>
        <w:spacing w:after="160"/>
      </w:pPr>
    </w:p>
    <w:p w:rsidR="00845DEC" w:rsidRDefault="00845DEC" w:rsidP="00845DEC">
      <w:pPr>
        <w:shd w:val="clear" w:color="auto" w:fill="FFFFFF"/>
        <w:spacing w:after="160"/>
      </w:pPr>
    </w:p>
    <w:p w:rsidR="00845DEC" w:rsidRDefault="00845DEC" w:rsidP="00845DEC">
      <w:pPr>
        <w:shd w:val="clear" w:color="auto" w:fill="FFFFFF"/>
        <w:spacing w:after="160"/>
      </w:pPr>
    </w:p>
    <w:p w:rsidR="00845DEC" w:rsidRDefault="00845DEC" w:rsidP="00845DEC">
      <w:pPr>
        <w:shd w:val="clear" w:color="auto" w:fill="FFFFFF"/>
        <w:spacing w:after="160"/>
      </w:pPr>
    </w:p>
    <w:p w:rsidR="00845DEC" w:rsidRDefault="00845DEC">
      <w:bookmarkStart w:id="0" w:name="_GoBack"/>
      <w:bookmarkEnd w:id="0"/>
    </w:p>
    <w:sectPr w:rsidR="00845D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EC"/>
    <w:rsid w:val="0084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E385D-E428-407E-8370-AF4EC20D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5DEC"/>
    <w:pPr>
      <w:spacing w:after="0" w:line="276" w:lineRule="auto"/>
      <w:contextualSpacing/>
    </w:pPr>
    <w:rPr>
      <w:rFonts w:ascii="Arial" w:eastAsia="Arial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6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1</cp:revision>
  <dcterms:created xsi:type="dcterms:W3CDTF">2018-11-16T08:20:00Z</dcterms:created>
  <dcterms:modified xsi:type="dcterms:W3CDTF">2018-11-16T08:21:00Z</dcterms:modified>
</cp:coreProperties>
</file>